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25" w:rsidRPr="007F28CE" w:rsidRDefault="00555225" w:rsidP="00555225">
      <w:pPr>
        <w:jc w:val="right"/>
        <w:rPr>
          <w:rFonts w:ascii="Proxima Nova ExCn Rg" w:eastAsiaTheme="minorHAnsi" w:hAnsi="Proxima Nova ExCn Rg"/>
          <w:sz w:val="22"/>
          <w:szCs w:val="22"/>
        </w:rPr>
      </w:pPr>
      <w:r w:rsidRPr="007F28CE">
        <w:rPr>
          <w:rFonts w:ascii="Proxima Nova ExCn Rg" w:eastAsiaTheme="minorHAnsi" w:hAnsi="Proxima Nova ExCn Rg"/>
          <w:sz w:val="22"/>
          <w:szCs w:val="22"/>
        </w:rPr>
        <w:t xml:space="preserve">Приложение </w:t>
      </w:r>
      <w:r w:rsidR="004378B1" w:rsidRPr="007F28CE">
        <w:rPr>
          <w:rFonts w:ascii="Proxima Nova ExCn Rg" w:eastAsiaTheme="minorHAnsi" w:hAnsi="Proxima Nova ExCn Rg"/>
          <w:sz w:val="22"/>
          <w:szCs w:val="22"/>
        </w:rPr>
        <w:t>№2</w:t>
      </w:r>
    </w:p>
    <w:p w:rsidR="00555225" w:rsidRPr="007F28CE" w:rsidRDefault="00555225" w:rsidP="00555225">
      <w:pPr>
        <w:jc w:val="right"/>
        <w:rPr>
          <w:rFonts w:ascii="Proxima Nova ExCn Rg" w:eastAsiaTheme="minorHAnsi" w:hAnsi="Proxima Nova ExCn Rg"/>
          <w:sz w:val="22"/>
          <w:szCs w:val="22"/>
        </w:rPr>
      </w:pPr>
      <w:r w:rsidRPr="007F28CE">
        <w:rPr>
          <w:rFonts w:ascii="Proxima Nova ExCn Rg" w:eastAsiaTheme="minorHAnsi" w:hAnsi="Proxima Nova ExCn Rg"/>
          <w:sz w:val="22"/>
          <w:szCs w:val="22"/>
        </w:rPr>
        <w:t>к документации о закупке</w:t>
      </w:r>
    </w:p>
    <w:p w:rsidR="00555225" w:rsidRPr="007F28CE" w:rsidRDefault="00555225" w:rsidP="00555225">
      <w:pPr>
        <w:jc w:val="right"/>
        <w:rPr>
          <w:rFonts w:ascii="Proxima Nova ExCn Rg" w:eastAsia="Calibri" w:hAnsi="Proxima Nova ExCn Rg"/>
          <w:sz w:val="22"/>
          <w:szCs w:val="22"/>
        </w:rPr>
      </w:pPr>
    </w:p>
    <w:p w:rsidR="00555225" w:rsidRPr="007F28CE" w:rsidRDefault="00555225" w:rsidP="00555225">
      <w:pPr>
        <w:jc w:val="center"/>
        <w:rPr>
          <w:rFonts w:ascii="Proxima Nova ExCn Rg" w:eastAsiaTheme="minorHAnsi" w:hAnsi="Proxima Nova ExCn Rg"/>
          <w:b/>
          <w:sz w:val="22"/>
          <w:szCs w:val="22"/>
        </w:rPr>
      </w:pPr>
      <w:r w:rsidRPr="007F28CE">
        <w:rPr>
          <w:rFonts w:ascii="Proxima Nova ExCn Rg" w:eastAsiaTheme="minorHAnsi" w:hAnsi="Proxima Nova ExCn Rg"/>
          <w:b/>
          <w:sz w:val="22"/>
          <w:szCs w:val="22"/>
        </w:rPr>
        <w:t>Требования к продукции</w:t>
      </w:r>
    </w:p>
    <w:p w:rsidR="00555225" w:rsidRPr="007F28CE" w:rsidRDefault="00555225" w:rsidP="00555225">
      <w:pPr>
        <w:jc w:val="center"/>
        <w:rPr>
          <w:rFonts w:ascii="Proxima Nova ExCn Rg" w:hAnsi="Proxima Nova ExCn Rg"/>
          <w:sz w:val="22"/>
          <w:szCs w:val="22"/>
        </w:rPr>
      </w:pPr>
    </w:p>
    <w:p w:rsidR="00555225" w:rsidRPr="007F28CE" w:rsidRDefault="00555225" w:rsidP="00555225">
      <w:pPr>
        <w:jc w:val="center"/>
        <w:rPr>
          <w:rFonts w:ascii="Proxima Nova ExCn Rg" w:hAnsi="Proxima Nova ExCn Rg"/>
          <w:sz w:val="22"/>
          <w:szCs w:val="22"/>
        </w:rPr>
      </w:pPr>
      <w:r w:rsidRPr="007F28CE">
        <w:rPr>
          <w:rFonts w:ascii="Proxima Nova ExCn Rg" w:hAnsi="Proxima Nova ExCn Rg"/>
          <w:sz w:val="22"/>
          <w:szCs w:val="22"/>
        </w:rPr>
        <w:t>Перечень закупаемых товаров</w:t>
      </w:r>
    </w:p>
    <w:tbl>
      <w:tblPr>
        <w:tblW w:w="1077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709"/>
        <w:gridCol w:w="851"/>
      </w:tblGrid>
      <w:tr w:rsidR="00555225" w:rsidRPr="007F28CE" w:rsidTr="0055522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25" w:rsidRPr="007F28CE" w:rsidRDefault="00555225" w:rsidP="008F7935">
            <w:pPr>
              <w:rPr>
                <w:rFonts w:ascii="Proxima Nova ExCn Rg" w:hAnsi="Proxima Nova ExCn Rg"/>
                <w:b/>
              </w:rPr>
            </w:pPr>
            <w:r w:rsidRPr="007F28CE">
              <w:rPr>
                <w:rFonts w:ascii="Proxima Nova ExCn Rg" w:hAnsi="Proxima Nova ExCn Rg"/>
                <w:b/>
                <w:sz w:val="22"/>
                <w:szCs w:val="22"/>
              </w:rPr>
              <w:t>№</w:t>
            </w:r>
          </w:p>
          <w:p w:rsidR="00555225" w:rsidRPr="007F28CE" w:rsidRDefault="00555225" w:rsidP="008F7935">
            <w:pPr>
              <w:rPr>
                <w:rFonts w:ascii="Proxima Nova ExCn Rg" w:hAnsi="Proxima Nova ExCn Rg"/>
                <w:b/>
              </w:rPr>
            </w:pPr>
            <w:r w:rsidRPr="007F28CE">
              <w:rPr>
                <w:rFonts w:ascii="Proxima Nova ExCn Rg" w:hAnsi="Proxima Nova ExCn Rg"/>
                <w:b/>
                <w:sz w:val="22"/>
                <w:szCs w:val="22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25" w:rsidRPr="007F28CE" w:rsidRDefault="00555225" w:rsidP="008F7935">
            <w:pPr>
              <w:rPr>
                <w:rFonts w:ascii="Proxima Nova ExCn Rg" w:hAnsi="Proxima Nova ExCn Rg"/>
                <w:b/>
              </w:rPr>
            </w:pPr>
            <w:r w:rsidRPr="007F28CE">
              <w:rPr>
                <w:rFonts w:ascii="Proxima Nova ExCn Rg" w:hAnsi="Proxima Nova ExCn Rg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25" w:rsidRPr="007F28CE" w:rsidRDefault="00555225" w:rsidP="008F7935">
            <w:pPr>
              <w:jc w:val="center"/>
              <w:rPr>
                <w:rFonts w:ascii="Proxima Nova ExCn Rg" w:hAnsi="Proxima Nova ExCn Rg"/>
                <w:b/>
              </w:rPr>
            </w:pPr>
            <w:r w:rsidRPr="007F28CE">
              <w:rPr>
                <w:rFonts w:ascii="Proxima Nova ExCn Rg" w:hAnsi="Proxima Nova ExCn Rg"/>
                <w:b/>
                <w:sz w:val="22"/>
                <w:szCs w:val="22"/>
              </w:rPr>
              <w:t>Ед.</w:t>
            </w:r>
          </w:p>
          <w:p w:rsidR="00555225" w:rsidRPr="007F28CE" w:rsidRDefault="00555225" w:rsidP="008F7935">
            <w:pPr>
              <w:jc w:val="center"/>
              <w:rPr>
                <w:rFonts w:ascii="Proxima Nova ExCn Rg" w:hAnsi="Proxima Nova ExCn Rg"/>
                <w:b/>
              </w:rPr>
            </w:pPr>
            <w:r w:rsidRPr="007F28CE">
              <w:rPr>
                <w:rFonts w:ascii="Proxima Nova ExCn Rg" w:hAnsi="Proxima Nova ExCn Rg"/>
                <w:b/>
                <w:sz w:val="22"/>
                <w:szCs w:val="22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25" w:rsidRPr="007F28CE" w:rsidRDefault="00555225" w:rsidP="008F7935">
            <w:pPr>
              <w:jc w:val="center"/>
              <w:rPr>
                <w:rFonts w:ascii="Proxima Nova ExCn Rg" w:hAnsi="Proxima Nova ExCn Rg"/>
                <w:b/>
              </w:rPr>
            </w:pPr>
            <w:r w:rsidRPr="007F28CE">
              <w:rPr>
                <w:rFonts w:ascii="Proxima Nova ExCn Rg" w:hAnsi="Proxima Nova ExCn Rg"/>
                <w:b/>
                <w:sz w:val="22"/>
                <w:szCs w:val="22"/>
              </w:rPr>
              <w:t>Кол-</w:t>
            </w:r>
          </w:p>
          <w:p w:rsidR="00555225" w:rsidRPr="007F28CE" w:rsidRDefault="00555225" w:rsidP="008F7935">
            <w:pPr>
              <w:jc w:val="center"/>
              <w:rPr>
                <w:rFonts w:ascii="Proxima Nova ExCn Rg" w:hAnsi="Proxima Nova ExCn Rg"/>
                <w:b/>
              </w:rPr>
            </w:pPr>
            <w:r w:rsidRPr="007F28CE">
              <w:rPr>
                <w:rFonts w:ascii="Proxima Nova ExCn Rg" w:hAnsi="Proxima Nova ExCn Rg"/>
                <w:b/>
                <w:sz w:val="22"/>
                <w:szCs w:val="22"/>
              </w:rPr>
              <w:t>во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Блок-кубик  76х76 мм, 400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3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Блокнот  А5, 60 листов, спираль, клетка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8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Блокнот на спирали А4 80л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5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Бумага А4, 80 г/кв.м, пачка 500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90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Бумага </w:t>
            </w:r>
            <w:r w:rsidRPr="0044001B">
              <w:t>туалетная</w:t>
            </w:r>
            <w:r w:rsidR="0044001B" w:rsidRPr="0044001B">
              <w:t xml:space="preserve"> </w:t>
            </w:r>
            <w:r w:rsidR="0044001B" w:rsidRPr="0044001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4001B" w:rsidRPr="0044001B">
              <w:rPr>
                <w:color w:val="000000"/>
                <w:shd w:val="clear" w:color="auto" w:fill="FFFFFF"/>
              </w:rPr>
              <w:t>2-слойная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120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Губки для мытья посуды, антибактериальные, 2-х слойные,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16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Диск CD-R 700Mb 52x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50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44001B" w:rsidP="008464E2">
            <w:r>
              <w:t xml:space="preserve">Люверсы, 4,8 мм, 250 (шт в </w:t>
            </w:r>
            <w:r w:rsidR="008464E2" w:rsidRPr="004E3E05">
              <w:t>уп</w:t>
            </w:r>
            <w:r>
              <w:t>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44001B" w:rsidP="008464E2">
            <w: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Зажимы для бумаг 15 мм черные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72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Зажимы для бумаг 19 мм черные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72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Зажимы для бумаг 32 мм черные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36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Картридж HP 650 CZ101AE черный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5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Картридж HP Q2612A черный для HP LaserJet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Клей-карандаш 40 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6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Клейкая лента канцелярская 19х33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Клейкая лента упаковочная прозрачная 48 мм x 55 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6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Клейкие закладки пластиковые 25 листов 25х45 мм в диспенсере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4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Конверты для CD  100шт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Ластик, универсальный, виниловый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6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Линейка 30 см, прозрачная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3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Набор маркеров перманентных (толщина линии 1-4 мм, 4 штуки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3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  <w:sz w:val="22"/>
                <w:szCs w:val="22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44001B">
            <w:r w:rsidRPr="004E3E05">
              <w:t xml:space="preserve">Мешки для мусора 60 л, </w:t>
            </w:r>
            <w:r w:rsidR="0044001B">
              <w:t>(</w:t>
            </w:r>
            <w:r w:rsidRPr="004E3E05">
              <w:t>50 шт</w:t>
            </w:r>
            <w:r w:rsidR="0044001B">
              <w:t>. в упаковке</w:t>
            </w:r>
            <w:r w:rsidRPr="004E3E05">
              <w:t>, 10 мкр</w:t>
            </w:r>
            <w:r w:rsidR="0044001B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44001B" w:rsidP="008464E2">
            <w: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10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lastRenderedPageBreak/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Жидкое мыло 0,5 л с дозатором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5</w:t>
            </w:r>
          </w:p>
        </w:tc>
      </w:tr>
      <w:tr w:rsidR="008464E2" w:rsidRPr="007F28CE" w:rsidTr="00A50CE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Ножницы 180 мм с пластиковыми ручками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Ножницы с пластиковыми прорезиненными ручками, 212мм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Освежитель воздуха 300 мл. не содержащий азоноразрушающих хладонов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6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Папка-конверт  на кнопке А4 в ассортименте 0.18 мм 12 штук в упаковке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9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Папка на 2-х кольцах 32 мм пластиковая синяя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10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Папка-конверт на молнии А4 пластиковая черная 0.5 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3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Папка-уголок, 180 мкм, ассорти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16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Файл-вкладыш, А4, 30мкм, прозрачный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600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Папка файловая на 80 файлов, чёрная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Папка с арочным механизмом корешок 75 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Папка с арочным механизмом корешок 80 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6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Разделители 5 листов, цветные, пластик, А4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4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Тонер Kyocera TK-3100 для FS-2100, ECOSYS M3040/3540, черный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3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Тонер Kyocera TK-590K для FS-C2026/2126MFP, черный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Картридж HP CF283A для LaserJet PRO M125/127/201/225, черный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4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Ручка гелевая , 0,5 мм, синяя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24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Ручка гелевая , 0,38 мм, синяя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Ручка шариковая, 0,5 мм, масляная основа, синяя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156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8464E2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Чистящие салфетки д/экранов всех типов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Салфетки влажные для рук 3х30шт</w:t>
            </w:r>
            <w:r w:rsidR="0044001B">
              <w:t xml:space="preserve"> упаковка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5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Салфетка для ванной комнаты, 33*35 см, микрофибра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15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Салфетки 1-сл. белые 100шт./уп</w:t>
            </w:r>
            <w:r w:rsidR="0044001B">
              <w:t>аковка</w:t>
            </w:r>
            <w:r w:rsidRPr="004E3E05"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5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Скобы для степлера  N10, 20000шт, картонная коробка (упаковка 20 шт)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Скобы к степлеру N24\6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10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Средство для мытья посуды, 0.5 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</w:t>
            </w:r>
            <w:r w:rsidRPr="004E3E05">
              <w:lastRenderedPageBreak/>
              <w:t>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lastRenderedPageBreak/>
              <w:t>4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Средство чистящее универсальное для сантехники, 1 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2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Тряпки для пола , 50*80см, </w:t>
            </w:r>
            <w:r w:rsidR="0044001B">
              <w:t>(</w:t>
            </w:r>
            <w:r w:rsidRPr="004E3E05">
              <w:t>упаковка 2 шт</w:t>
            </w:r>
            <w:r w:rsidR="0044001B"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44001B" w:rsidP="008464E2">
            <w:r>
              <w:t>упаков</w:t>
            </w:r>
            <w:bookmarkStart w:id="0" w:name="_GoBack"/>
            <w:bookmarkEnd w:id="0"/>
            <w:r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4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Перчатки резиновые размер М с хлопковым напылением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5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Мыло туалетное 150гр.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5</w:t>
            </w:r>
          </w:p>
        </w:tc>
      </w:tr>
      <w:tr w:rsidR="008464E2" w:rsidRPr="007F28CE" w:rsidTr="00A50C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8464E2">
            <w:pPr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 xml:space="preserve">Полотенца бумажные д/держ. 200л/пач 20пач/кор V-слож.Т-0221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64E2" w:rsidRPr="004E3E05" w:rsidRDefault="008464E2" w:rsidP="008464E2">
            <w:r w:rsidRPr="004E3E05">
              <w:t>5</w:t>
            </w:r>
          </w:p>
        </w:tc>
      </w:tr>
      <w:tr w:rsidR="008464E2" w:rsidRPr="007F28CE" w:rsidTr="0055522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B917C3">
            <w:pPr>
              <w:rPr>
                <w:rFonts w:ascii="Proxima Nova ExCn Rg" w:hAnsi="Proxima Nova ExCn Rg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B01F43">
            <w:pPr>
              <w:autoSpaceDE w:val="0"/>
              <w:autoSpaceDN w:val="0"/>
              <w:adjustRightInd w:val="0"/>
              <w:jc w:val="both"/>
              <w:rPr>
                <w:rFonts w:ascii="Proxima Nova ExCn Rg" w:hAnsi="Proxima Nova ExCn Rg"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B01F43">
            <w:pPr>
              <w:jc w:val="center"/>
              <w:rPr>
                <w:rFonts w:ascii="Proxima Nova ExCn Rg" w:hAnsi="Proxima Nova ExCn R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E2" w:rsidRPr="007F28CE" w:rsidRDefault="008464E2" w:rsidP="00B01F43">
            <w:pPr>
              <w:jc w:val="center"/>
              <w:rPr>
                <w:rFonts w:ascii="Proxima Nova ExCn Rg" w:hAnsi="Proxima Nova ExCn Rg"/>
              </w:rPr>
            </w:pPr>
          </w:p>
        </w:tc>
      </w:tr>
    </w:tbl>
    <w:p w:rsidR="00375C2B" w:rsidRPr="007F28CE" w:rsidRDefault="00375C2B">
      <w:pPr>
        <w:rPr>
          <w:rFonts w:ascii="Proxima Nova ExCn Rg" w:hAnsi="Proxima Nova ExCn Rg"/>
          <w:sz w:val="22"/>
          <w:szCs w:val="22"/>
        </w:rPr>
      </w:pPr>
    </w:p>
    <w:p w:rsidR="00555225" w:rsidRPr="007F28CE" w:rsidRDefault="00555225">
      <w:pPr>
        <w:rPr>
          <w:rFonts w:ascii="Proxima Nova ExCn Rg" w:hAnsi="Proxima Nova ExCn Rg"/>
          <w:sz w:val="22"/>
          <w:szCs w:val="22"/>
        </w:rPr>
      </w:pPr>
    </w:p>
    <w:p w:rsidR="00555225" w:rsidRPr="007F28CE" w:rsidRDefault="00555225">
      <w:pPr>
        <w:rPr>
          <w:rFonts w:ascii="Proxima Nova ExCn Rg" w:hAnsi="Proxima Nova ExCn Rg"/>
          <w:sz w:val="22"/>
          <w:szCs w:val="22"/>
        </w:rPr>
      </w:pPr>
    </w:p>
    <w:sectPr w:rsidR="00555225" w:rsidRPr="007F28CE" w:rsidSect="0051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4F" w:rsidRDefault="0087144F" w:rsidP="00555225">
      <w:r>
        <w:separator/>
      </w:r>
    </w:p>
  </w:endnote>
  <w:endnote w:type="continuationSeparator" w:id="0">
    <w:p w:rsidR="0087144F" w:rsidRDefault="0087144F" w:rsidP="0055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4F" w:rsidRDefault="0087144F" w:rsidP="00555225">
      <w:r>
        <w:separator/>
      </w:r>
    </w:p>
  </w:footnote>
  <w:footnote w:type="continuationSeparator" w:id="0">
    <w:p w:rsidR="0087144F" w:rsidRDefault="0087144F" w:rsidP="0055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5E7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79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BA9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227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0D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BA8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B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A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A4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8D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A0838"/>
    <w:multiLevelType w:val="multilevel"/>
    <w:tmpl w:val="7148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77C40FB"/>
    <w:multiLevelType w:val="hybridMultilevel"/>
    <w:tmpl w:val="42263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B86D1A"/>
    <w:multiLevelType w:val="multilevel"/>
    <w:tmpl w:val="FF32E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1CAA68F3"/>
    <w:multiLevelType w:val="hybridMultilevel"/>
    <w:tmpl w:val="F146A70E"/>
    <w:lvl w:ilvl="0" w:tplc="041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4" w15:restartNumberingAfterBreak="0">
    <w:nsid w:val="268C7DBF"/>
    <w:multiLevelType w:val="multilevel"/>
    <w:tmpl w:val="927AEC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3F16586"/>
    <w:multiLevelType w:val="hybridMultilevel"/>
    <w:tmpl w:val="1FF2D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DF3417"/>
    <w:multiLevelType w:val="hybridMultilevel"/>
    <w:tmpl w:val="A966571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C22FA"/>
    <w:multiLevelType w:val="hybridMultilevel"/>
    <w:tmpl w:val="A190B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8" w15:restartNumberingAfterBreak="0">
    <w:nsid w:val="5A0701FF"/>
    <w:multiLevelType w:val="hybridMultilevel"/>
    <w:tmpl w:val="D91C90DC"/>
    <w:lvl w:ilvl="0" w:tplc="028AC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D117D50"/>
    <w:multiLevelType w:val="hybridMultilevel"/>
    <w:tmpl w:val="70F4CA64"/>
    <w:lvl w:ilvl="0" w:tplc="BEF08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8038E6"/>
    <w:multiLevelType w:val="multilevel"/>
    <w:tmpl w:val="A19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8"/>
  </w:num>
  <w:num w:numId="5">
    <w:abstractNumId w:val="14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2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D80"/>
    <w:rsid w:val="00013F48"/>
    <w:rsid w:val="00027DB5"/>
    <w:rsid w:val="0015131F"/>
    <w:rsid w:val="001F60A2"/>
    <w:rsid w:val="002C3609"/>
    <w:rsid w:val="00314C1B"/>
    <w:rsid w:val="0034437B"/>
    <w:rsid w:val="00375C2B"/>
    <w:rsid w:val="00377F89"/>
    <w:rsid w:val="004378B1"/>
    <w:rsid w:val="0044001B"/>
    <w:rsid w:val="004D188C"/>
    <w:rsid w:val="00513670"/>
    <w:rsid w:val="005314F2"/>
    <w:rsid w:val="00555225"/>
    <w:rsid w:val="005A4CB2"/>
    <w:rsid w:val="005C1830"/>
    <w:rsid w:val="00613BA9"/>
    <w:rsid w:val="006176B9"/>
    <w:rsid w:val="006543EE"/>
    <w:rsid w:val="00677431"/>
    <w:rsid w:val="006C7A2A"/>
    <w:rsid w:val="007220BD"/>
    <w:rsid w:val="00783198"/>
    <w:rsid w:val="007F28CE"/>
    <w:rsid w:val="00803C1A"/>
    <w:rsid w:val="008041A7"/>
    <w:rsid w:val="008464E2"/>
    <w:rsid w:val="00852481"/>
    <w:rsid w:val="0087144F"/>
    <w:rsid w:val="008C1B73"/>
    <w:rsid w:val="009621B1"/>
    <w:rsid w:val="009725B7"/>
    <w:rsid w:val="009A5135"/>
    <w:rsid w:val="009E1816"/>
    <w:rsid w:val="00AF1D80"/>
    <w:rsid w:val="00B703DB"/>
    <w:rsid w:val="00B917C3"/>
    <w:rsid w:val="00BB6E8F"/>
    <w:rsid w:val="00C37173"/>
    <w:rsid w:val="00CF3682"/>
    <w:rsid w:val="00DD2B69"/>
    <w:rsid w:val="00E329A9"/>
    <w:rsid w:val="00E72BA5"/>
    <w:rsid w:val="00EA6E65"/>
    <w:rsid w:val="00EF032F"/>
    <w:rsid w:val="00F86B03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0B3B-C531-4B78-941B-10B4A800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qFormat/>
    <w:rsid w:val="005552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2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0"/>
    <w:link w:val="1"/>
    <w:rsid w:val="005552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52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 Знак Знак Знак Знак Знак1 Знак"/>
    <w:basedOn w:val="a"/>
    <w:rsid w:val="0055522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55522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552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555225"/>
    <w:pPr>
      <w:tabs>
        <w:tab w:val="left" w:pos="567"/>
      </w:tabs>
      <w:spacing w:line="320" w:lineRule="exact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52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55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5522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5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55225"/>
    <w:rPr>
      <w:vertAlign w:val="superscript"/>
    </w:rPr>
  </w:style>
  <w:style w:type="paragraph" w:styleId="a8">
    <w:name w:val="Body Text"/>
    <w:basedOn w:val="a"/>
    <w:link w:val="a9"/>
    <w:rsid w:val="00555225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5522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55522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5552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55522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rsid w:val="005552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rsid w:val="00555225"/>
  </w:style>
  <w:style w:type="paragraph" w:styleId="af">
    <w:name w:val="Balloon Text"/>
    <w:basedOn w:val="a"/>
    <w:link w:val="af0"/>
    <w:rsid w:val="0055522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55225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rsid w:val="00555225"/>
    <w:rPr>
      <w:sz w:val="16"/>
      <w:szCs w:val="16"/>
    </w:rPr>
  </w:style>
  <w:style w:type="paragraph" w:styleId="af2">
    <w:name w:val="annotation text"/>
    <w:basedOn w:val="a"/>
    <w:link w:val="af3"/>
    <w:rsid w:val="005552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55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55225"/>
    <w:rPr>
      <w:b/>
      <w:bCs/>
    </w:rPr>
  </w:style>
  <w:style w:type="character" w:customStyle="1" w:styleId="af5">
    <w:name w:val="Тема примечания Знак"/>
    <w:basedOn w:val="af3"/>
    <w:link w:val="af4"/>
    <w:rsid w:val="005552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duct-description--features-item-value2">
    <w:name w:val="product-description--features-item-value2"/>
    <w:rsid w:val="00555225"/>
  </w:style>
  <w:style w:type="character" w:customStyle="1" w:styleId="apple-converted-space">
    <w:name w:val="apple-converted-space"/>
    <w:basedOn w:val="a0"/>
    <w:rsid w:val="009725B7"/>
  </w:style>
  <w:style w:type="character" w:styleId="af6">
    <w:name w:val="Hyperlink"/>
    <w:uiPriority w:val="99"/>
    <w:rsid w:val="009725B7"/>
    <w:rPr>
      <w:color w:val="0000FF"/>
      <w:u w:val="single"/>
    </w:rPr>
  </w:style>
  <w:style w:type="character" w:customStyle="1" w:styleId="product-description--features-item-name">
    <w:name w:val="product-description--features-item-name"/>
    <w:basedOn w:val="a0"/>
    <w:rsid w:val="009725B7"/>
  </w:style>
  <w:style w:type="character" w:customStyle="1" w:styleId="product-description--features-item-value">
    <w:name w:val="product-description--features-item-value"/>
    <w:basedOn w:val="a0"/>
    <w:rsid w:val="009725B7"/>
  </w:style>
  <w:style w:type="paragraph" w:styleId="af7">
    <w:name w:val="List Paragraph"/>
    <w:basedOn w:val="a"/>
    <w:uiPriority w:val="34"/>
    <w:qFormat/>
    <w:rsid w:val="009725B7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FFFBA-A7B0-482B-B1CD-CB310B5C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Глянцева Дарья Юрьевна</dc:creator>
  <cp:lastModifiedBy>Яшин</cp:lastModifiedBy>
  <cp:revision>4</cp:revision>
  <dcterms:created xsi:type="dcterms:W3CDTF">2016-06-27T14:43:00Z</dcterms:created>
  <dcterms:modified xsi:type="dcterms:W3CDTF">2016-07-27T07:18:00Z</dcterms:modified>
</cp:coreProperties>
</file>